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6336F250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EC12CC" w:rsidRPr="000601AA">
        <w:rPr>
          <w:rFonts w:ascii="Verdana" w:hAnsi="Verdana" w:cstheme="minorHAnsi"/>
          <w:b/>
          <w:sz w:val="18"/>
          <w:szCs w:val="18"/>
          <w:lang w:eastAsia="en-US"/>
        </w:rPr>
        <w:t>Technick</w:t>
      </w:r>
      <w:r w:rsidR="00EC12CC" w:rsidRPr="000601AA">
        <w:rPr>
          <w:rFonts w:ascii="Verdana" w:hAnsi="Verdana" w:cstheme="minorHAnsi"/>
          <w:b/>
          <w:sz w:val="18"/>
          <w:szCs w:val="18"/>
        </w:rPr>
        <w:t>ou</w:t>
      </w:r>
      <w:r w:rsidR="00EC12CC" w:rsidRPr="000601AA">
        <w:rPr>
          <w:rFonts w:ascii="Verdana" w:hAnsi="Verdana" w:cstheme="minorHAnsi"/>
          <w:b/>
          <w:sz w:val="18"/>
          <w:szCs w:val="18"/>
          <w:lang w:eastAsia="en-US"/>
        </w:rPr>
        <w:t xml:space="preserve"> pomoc investorovi a výkon odborného geotechnického doz</w:t>
      </w:r>
      <w:r w:rsidR="00E71D81">
        <w:rPr>
          <w:rFonts w:ascii="Verdana" w:hAnsi="Verdana" w:cstheme="minorHAnsi"/>
          <w:b/>
          <w:sz w:val="18"/>
          <w:szCs w:val="18"/>
          <w:lang w:eastAsia="en-US"/>
        </w:rPr>
        <w:t>oru při realizaci staveb (prosté</w:t>
      </w:r>
      <w:bookmarkStart w:id="0" w:name="_GoBack"/>
      <w:bookmarkEnd w:id="0"/>
      <w:r w:rsidR="00EC12CC" w:rsidRPr="000601AA">
        <w:rPr>
          <w:rFonts w:ascii="Verdana" w:hAnsi="Verdana" w:cstheme="minorHAnsi"/>
          <w:b/>
          <w:sz w:val="18"/>
          <w:szCs w:val="18"/>
          <w:lang w:eastAsia="en-US"/>
        </w:rPr>
        <w:t xml:space="preserve"> rekonstrukce)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C915FF" w:rsidRPr="002B17E5">
        <w:rPr>
          <w:rFonts w:ascii="Verdana" w:hAnsi="Verdana"/>
          <w:sz w:val="18"/>
          <w:szCs w:val="18"/>
        </w:rPr>
        <w:t>3</w:t>
      </w:r>
      <w:r w:rsidR="00D54281" w:rsidRPr="002B17E5">
        <w:rPr>
          <w:rFonts w:ascii="Verdana" w:hAnsi="Verdana"/>
          <w:sz w:val="18"/>
          <w:szCs w:val="18"/>
        </w:rPr>
        <w:t xml:space="preserve"> </w:t>
      </w:r>
      <w:r w:rsidR="00C915FF" w:rsidRPr="002B17E5">
        <w:rPr>
          <w:rFonts w:ascii="Verdana" w:hAnsi="Verdana"/>
          <w:sz w:val="18"/>
          <w:szCs w:val="18"/>
        </w:rPr>
        <w:t>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2B17E5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2B17E5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2B17E5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EE638C" w14:textId="77777777" w:rsidR="007C0ECE" w:rsidRDefault="007C0ECE">
      <w:r>
        <w:separator/>
      </w:r>
    </w:p>
  </w:endnote>
  <w:endnote w:type="continuationSeparator" w:id="0">
    <w:p w14:paraId="637AD9C1" w14:textId="77777777" w:rsidR="007C0ECE" w:rsidRDefault="007C0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6F35A" w14:textId="500A296A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E71D81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7C0ECE">
      <w:fldChar w:fldCharType="begin"/>
    </w:r>
    <w:r w:rsidR="007C0ECE">
      <w:instrText xml:space="preserve"> SECTIONPAGES  \* Arabic  \* MERGEFORMAT </w:instrText>
    </w:r>
    <w:r w:rsidR="007C0ECE">
      <w:fldChar w:fldCharType="separate"/>
    </w:r>
    <w:r w:rsidR="00E71D81" w:rsidRPr="00E71D81">
      <w:rPr>
        <w:rFonts w:cs="Arial"/>
        <w:noProof/>
        <w:sz w:val="14"/>
        <w:szCs w:val="14"/>
      </w:rPr>
      <w:t>2</w:t>
    </w:r>
    <w:r w:rsidR="007C0ECE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6F361" w14:textId="307536C4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E71D81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E71D81" w:rsidRPr="00E71D81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ABA416" w14:textId="77777777" w:rsidR="007C0ECE" w:rsidRDefault="007C0ECE">
      <w:r>
        <w:separator/>
      </w:r>
    </w:p>
  </w:footnote>
  <w:footnote w:type="continuationSeparator" w:id="0">
    <w:p w14:paraId="694EB2D3" w14:textId="77777777" w:rsidR="007C0ECE" w:rsidRDefault="007C0ECE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B17E5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C40C3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C0ECE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48DC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1D81"/>
    <w:rsid w:val="00E7211F"/>
    <w:rsid w:val="00E876D3"/>
    <w:rsid w:val="00E928E3"/>
    <w:rsid w:val="00E92A17"/>
    <w:rsid w:val="00EB4DD5"/>
    <w:rsid w:val="00EC12CC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41712A"/>
    <w:rsid w:val="0053414F"/>
    <w:rsid w:val="005B7B91"/>
    <w:rsid w:val="0063292C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CD43DB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C44C5D-5930-4944-A4C9-D876FEECCB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83EDB5E-6ECD-4806-9656-14EAF781A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472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3252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Gregorová Elena, Ing.</cp:lastModifiedBy>
  <cp:revision>6</cp:revision>
  <cp:lastPrinted>2018-03-26T11:24:00Z</cp:lastPrinted>
  <dcterms:created xsi:type="dcterms:W3CDTF">2023-06-02T15:08:00Z</dcterms:created>
  <dcterms:modified xsi:type="dcterms:W3CDTF">2024-02-21T10:07:00Z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